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7C4B01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</w:t>
      </w:r>
      <w:r w:rsidRPr="002F5365">
        <w:rPr>
          <w:rFonts w:ascii="Verdana" w:hAnsi="Verdana"/>
          <w:sz w:val="18"/>
          <w:szCs w:val="18"/>
        </w:rPr>
        <w:t xml:space="preserve">podává nabídku </w:t>
      </w:r>
      <w:r w:rsidR="004A3723" w:rsidRPr="002F5365">
        <w:rPr>
          <w:rFonts w:ascii="Verdana" w:hAnsi="Verdana"/>
          <w:sz w:val="18"/>
          <w:szCs w:val="18"/>
        </w:rPr>
        <w:t>ve výběrovém řízení na uzavření Rámcové dohody</w:t>
      </w:r>
      <w:r w:rsidRPr="002F5365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E10640" w:rsidRPr="002F5365">
        <w:rPr>
          <w:rFonts w:ascii="Verdana" w:hAnsi="Verdana"/>
          <w:b/>
          <w:sz w:val="18"/>
          <w:szCs w:val="18"/>
        </w:rPr>
        <w:t>„</w:t>
      </w:r>
      <w:bookmarkEnd w:id="0"/>
      <w:r w:rsidR="002F5365" w:rsidRPr="002F5365">
        <w:rPr>
          <w:rFonts w:ascii="Verdana" w:hAnsi="Verdana"/>
          <w:b/>
          <w:sz w:val="18"/>
          <w:szCs w:val="18"/>
        </w:rPr>
        <w:t>OOPP v obvodu OŘ Ostrava 2026–2027</w:t>
      </w:r>
      <w:r w:rsidR="00E10640" w:rsidRPr="002F5365">
        <w:rPr>
          <w:rFonts w:ascii="Verdana" w:hAnsi="Verdana"/>
          <w:b/>
          <w:sz w:val="18"/>
          <w:szCs w:val="18"/>
        </w:rPr>
        <w:t xml:space="preserve">“ </w:t>
      </w:r>
      <w:r w:rsidR="00E10640" w:rsidRPr="002F5365">
        <w:rPr>
          <w:rFonts w:ascii="Verdana" w:hAnsi="Verdana"/>
          <w:sz w:val="18"/>
          <w:szCs w:val="18"/>
        </w:rPr>
        <w:t xml:space="preserve">č.j. </w:t>
      </w:r>
      <w:r w:rsidR="002F5365" w:rsidRPr="002F5365">
        <w:rPr>
          <w:rFonts w:ascii="Verdana" w:hAnsi="Verdana"/>
          <w:sz w:val="18"/>
          <w:szCs w:val="18"/>
        </w:rPr>
        <w:t>2657/2026-SŽ-OŘ OVA-NPI</w:t>
      </w:r>
      <w:r w:rsidR="00E10640" w:rsidRPr="002F5365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2F5365">
        <w:rPr>
          <w:rFonts w:ascii="Verdana" w:hAnsi="Verdana"/>
          <w:sz w:val="18"/>
          <w:szCs w:val="18"/>
        </w:rPr>
        <w:t>, tímto čestně prohlašuje</w:t>
      </w:r>
      <w:r w:rsidR="003B09D8" w:rsidRPr="002F5365">
        <w:rPr>
          <w:rFonts w:ascii="Verdana" w:hAnsi="Verdana"/>
          <w:sz w:val="18"/>
          <w:szCs w:val="18"/>
        </w:rPr>
        <w:t>, že</w:t>
      </w:r>
      <w:r w:rsidR="00E75499" w:rsidRPr="002F5365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2F5365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9F2B442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0B5CC4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604891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75CA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2F5365"/>
    <w:rsid w:val="00322029"/>
    <w:rsid w:val="00333895"/>
    <w:rsid w:val="00352F97"/>
    <w:rsid w:val="00355A14"/>
    <w:rsid w:val="00392CBE"/>
    <w:rsid w:val="003A7F39"/>
    <w:rsid w:val="003B09D8"/>
    <w:rsid w:val="003E1E72"/>
    <w:rsid w:val="003F6404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2F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11D"/>
    <w:rsid w:val="00E01383"/>
    <w:rsid w:val="00E10640"/>
    <w:rsid w:val="00E12A77"/>
    <w:rsid w:val="00E217DE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275CA"/>
    <w:rsid w:val="003219EA"/>
    <w:rsid w:val="004367D7"/>
    <w:rsid w:val="004C1618"/>
    <w:rsid w:val="00575E8D"/>
    <w:rsid w:val="00593F8E"/>
    <w:rsid w:val="005952F3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DF411D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202</Words>
  <Characters>1155</Characters>
  <Application>Microsoft Office Word</Application>
  <DocSecurity>0</DocSecurity>
  <Lines>39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2018-11-26T13:16:00Z</dcterms:created>
  <dcterms:modified xsi:type="dcterms:W3CDTF">2026-02-12T13:08:00Z</dcterms:modified>
</cp:coreProperties>
</file>